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44" w:rsidRDefault="00667944" w:rsidP="00667944">
      <w:pPr>
        <w:outlineLvl w:val="0"/>
      </w:pPr>
      <w:r>
        <w:t xml:space="preserve">              </w:t>
      </w:r>
      <w:r>
        <w:rPr>
          <w:lang w:val="en-US"/>
        </w:rPr>
        <w:t>EI</w:t>
      </w:r>
      <w:r>
        <w:t>ΣΗΓΗΣΗ</w:t>
      </w:r>
    </w:p>
    <w:p w:rsidR="00667944" w:rsidRDefault="00667944" w:rsidP="00667944"/>
    <w:p w:rsidR="00667944" w:rsidRDefault="00667944" w:rsidP="00667944">
      <w:pPr>
        <w:tabs>
          <w:tab w:val="left" w:pos="6840"/>
        </w:tabs>
      </w:pPr>
      <w:r w:rsidRPr="004F5EAC">
        <w:rPr>
          <w:b/>
        </w:rPr>
        <w:t>ΤΟΥ ΣΤΕΦΑΝΙΔΗ ΓΕΩΡΓΙΟΥ</w:t>
      </w:r>
      <w:r>
        <w:t xml:space="preserve">                                      </w:t>
      </w:r>
      <w:r w:rsidRPr="004F5EAC">
        <w:rPr>
          <w:b/>
        </w:rPr>
        <w:t>ΠΡΟΣ</w:t>
      </w:r>
    </w:p>
    <w:p w:rsidR="00667944" w:rsidRDefault="00667944" w:rsidP="00667944"/>
    <w:p w:rsidR="00667944" w:rsidRPr="004F5EAC" w:rsidRDefault="00667944" w:rsidP="00667944">
      <w:pPr>
        <w:tabs>
          <w:tab w:val="left" w:pos="5680"/>
        </w:tabs>
        <w:ind w:left="-284" w:hanging="142"/>
        <w:rPr>
          <w:b/>
        </w:rPr>
      </w:pPr>
      <w:r>
        <w:t xml:space="preserve">            Δ/ΝΤΗ ΠΕΡΙΒΑΛΛΟΝΤΟΣ                          </w:t>
      </w:r>
      <w:r w:rsidRPr="004F5EAC">
        <w:rPr>
          <w:b/>
        </w:rPr>
        <w:t>ΤΟ ΔΗΜΟΤΙΚΟ ΣΥΜΒΟΥΛΙΟ</w:t>
      </w:r>
    </w:p>
    <w:p w:rsidR="00667944" w:rsidRPr="00A45EAF" w:rsidRDefault="00667944" w:rsidP="00667944"/>
    <w:p w:rsidR="00667944" w:rsidRPr="00A45EAF" w:rsidRDefault="00667944" w:rsidP="00667944"/>
    <w:p w:rsidR="00667944" w:rsidRPr="00A45EAF" w:rsidRDefault="00667944" w:rsidP="00667944"/>
    <w:p w:rsidR="00667944" w:rsidRPr="00A45EAF" w:rsidRDefault="00667944" w:rsidP="00667944"/>
    <w:p w:rsidR="00667944" w:rsidRPr="00AE794A" w:rsidRDefault="00667944" w:rsidP="00667944">
      <w:pPr>
        <w:rPr>
          <w:b/>
          <w:sz w:val="28"/>
          <w:szCs w:val="28"/>
        </w:rPr>
      </w:pPr>
      <w:r w:rsidRPr="00AE794A">
        <w:rPr>
          <w:b/>
        </w:rPr>
        <w:t>ΘΕΜΑ</w:t>
      </w:r>
      <w:r w:rsidRPr="00AE794A">
        <w:rPr>
          <w:b/>
          <w:sz w:val="28"/>
          <w:szCs w:val="28"/>
        </w:rPr>
        <w:t>:  Διάθεση  υπολειμμάτων καυσόξυλων</w:t>
      </w:r>
      <w:r>
        <w:rPr>
          <w:b/>
          <w:sz w:val="28"/>
          <w:szCs w:val="28"/>
        </w:rPr>
        <w:t xml:space="preserve"> από το δημοτικό δάσος</w:t>
      </w:r>
      <w:r w:rsidRPr="00AE794A">
        <w:rPr>
          <w:b/>
          <w:sz w:val="28"/>
          <w:szCs w:val="28"/>
        </w:rPr>
        <w:t xml:space="preserve"> στους </w:t>
      </w:r>
      <w:r>
        <w:rPr>
          <w:b/>
          <w:sz w:val="28"/>
          <w:szCs w:val="28"/>
        </w:rPr>
        <w:t xml:space="preserve">      </w:t>
      </w:r>
    </w:p>
    <w:p w:rsidR="00667944" w:rsidRDefault="00667944" w:rsidP="006679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AE794A">
        <w:rPr>
          <w:b/>
          <w:sz w:val="28"/>
          <w:szCs w:val="28"/>
        </w:rPr>
        <w:t>δημότες.</w:t>
      </w:r>
    </w:p>
    <w:p w:rsidR="00667944" w:rsidRDefault="00667944" w:rsidP="00667944">
      <w:pPr>
        <w:jc w:val="both"/>
        <w:rPr>
          <w:sz w:val="28"/>
          <w:szCs w:val="28"/>
        </w:rPr>
      </w:pPr>
      <w:r w:rsidRPr="00EB6177">
        <w:rPr>
          <w:sz w:val="28"/>
          <w:szCs w:val="28"/>
        </w:rPr>
        <w:t xml:space="preserve">          </w:t>
      </w:r>
    </w:p>
    <w:p w:rsidR="00E66227" w:rsidRPr="00E66227" w:rsidRDefault="00942A89" w:rsidP="002767CF">
      <w:pPr>
        <w:ind w:left="-142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Στην προσπάθεια του ο Δήμος Νάουσας </w:t>
      </w:r>
      <w:r w:rsidRPr="003D2EC3">
        <w:rPr>
          <w:sz w:val="28"/>
          <w:szCs w:val="28"/>
        </w:rPr>
        <w:t>να διευκολύνει τις</w:t>
      </w:r>
      <w:r>
        <w:rPr>
          <w:sz w:val="28"/>
          <w:szCs w:val="28"/>
        </w:rPr>
        <w:t xml:space="preserve"> ανάγκες των δημοτών για θέρμανση την</w:t>
      </w:r>
      <w:r w:rsidR="00A533DD">
        <w:rPr>
          <w:sz w:val="28"/>
          <w:szCs w:val="28"/>
        </w:rPr>
        <w:t xml:space="preserve"> δύσκολη</w:t>
      </w:r>
      <w:r w:rsidR="00E0250D">
        <w:rPr>
          <w:sz w:val="28"/>
          <w:szCs w:val="28"/>
        </w:rPr>
        <w:t>,</w:t>
      </w:r>
      <w:r w:rsidR="00A533DD">
        <w:rPr>
          <w:sz w:val="28"/>
          <w:szCs w:val="28"/>
        </w:rPr>
        <w:t xml:space="preserve"> </w:t>
      </w:r>
      <w:r w:rsidR="00E0250D">
        <w:rPr>
          <w:sz w:val="28"/>
          <w:szCs w:val="28"/>
        </w:rPr>
        <w:t>λόγω</w:t>
      </w:r>
      <w:r w:rsidR="002767CF">
        <w:rPr>
          <w:sz w:val="28"/>
          <w:szCs w:val="28"/>
        </w:rPr>
        <w:t xml:space="preserve"> της ακρίβειας</w:t>
      </w:r>
      <w:r w:rsidR="00E0250D">
        <w:rPr>
          <w:sz w:val="28"/>
          <w:szCs w:val="28"/>
        </w:rPr>
        <w:t>,</w:t>
      </w:r>
      <w:r>
        <w:rPr>
          <w:sz w:val="28"/>
          <w:szCs w:val="28"/>
        </w:rPr>
        <w:t xml:space="preserve"> επερχ</w:t>
      </w:r>
      <w:r w:rsidR="00E66227">
        <w:rPr>
          <w:sz w:val="28"/>
          <w:szCs w:val="28"/>
        </w:rPr>
        <w:t xml:space="preserve">όμενη χειμερινή περίοδο </w:t>
      </w:r>
      <w:r>
        <w:rPr>
          <w:sz w:val="28"/>
          <w:szCs w:val="28"/>
        </w:rPr>
        <w:t xml:space="preserve">έχει διαθέσει </w:t>
      </w:r>
      <w:r w:rsidR="00251E55">
        <w:rPr>
          <w:sz w:val="28"/>
          <w:szCs w:val="28"/>
        </w:rPr>
        <w:t xml:space="preserve">μέχρι τώρα </w:t>
      </w:r>
      <w:r>
        <w:rPr>
          <w:sz w:val="28"/>
          <w:szCs w:val="28"/>
        </w:rPr>
        <w:t xml:space="preserve">από </w:t>
      </w:r>
      <w:r w:rsidR="00064075">
        <w:rPr>
          <w:sz w:val="28"/>
          <w:szCs w:val="28"/>
        </w:rPr>
        <w:t xml:space="preserve">το δάσος </w:t>
      </w:r>
      <w:r w:rsidR="00016F6E">
        <w:rPr>
          <w:sz w:val="28"/>
          <w:szCs w:val="28"/>
        </w:rPr>
        <w:t>περί</w:t>
      </w:r>
      <w:r w:rsidR="00064075">
        <w:rPr>
          <w:sz w:val="28"/>
          <w:szCs w:val="28"/>
        </w:rPr>
        <w:t xml:space="preserve"> τα</w:t>
      </w:r>
      <w:r w:rsidR="00A533D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3D2EC3">
        <w:rPr>
          <w:sz w:val="28"/>
          <w:szCs w:val="28"/>
        </w:rPr>
        <w:t>.</w:t>
      </w:r>
      <w:r>
        <w:rPr>
          <w:sz w:val="28"/>
          <w:szCs w:val="28"/>
        </w:rPr>
        <w:t xml:space="preserve">000 </w:t>
      </w:r>
      <w:proofErr w:type="spellStart"/>
      <w:r>
        <w:rPr>
          <w:sz w:val="28"/>
          <w:szCs w:val="28"/>
        </w:rPr>
        <w:t>κ.μ</w:t>
      </w:r>
      <w:proofErr w:type="spellEnd"/>
      <w:r>
        <w:rPr>
          <w:sz w:val="28"/>
          <w:szCs w:val="28"/>
        </w:rPr>
        <w:t xml:space="preserve"> </w:t>
      </w:r>
      <w:r w:rsidR="002767CF">
        <w:rPr>
          <w:sz w:val="28"/>
          <w:szCs w:val="28"/>
        </w:rPr>
        <w:t>ξυλείας</w:t>
      </w:r>
      <w:r>
        <w:rPr>
          <w:sz w:val="28"/>
          <w:szCs w:val="28"/>
        </w:rPr>
        <w:t xml:space="preserve"> σε 170 δημότες</w:t>
      </w:r>
      <w:r w:rsidR="00E0250D">
        <w:rPr>
          <w:sz w:val="28"/>
          <w:szCs w:val="28"/>
        </w:rPr>
        <w:t xml:space="preserve"> ύστερα από κοινωνικά κριτήρια</w:t>
      </w:r>
      <w:r w:rsidR="00E66227" w:rsidRPr="00E66227">
        <w:rPr>
          <w:sz w:val="28"/>
          <w:szCs w:val="28"/>
        </w:rPr>
        <w:t>.</w:t>
      </w:r>
    </w:p>
    <w:p w:rsidR="00942A89" w:rsidRDefault="00E66227" w:rsidP="002767CF">
      <w:pPr>
        <w:ind w:left="-142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Επειδή όμως </w:t>
      </w:r>
      <w:r w:rsidR="00E0250D">
        <w:rPr>
          <w:sz w:val="28"/>
          <w:szCs w:val="28"/>
        </w:rPr>
        <w:t>υπάρχουν</w:t>
      </w:r>
      <w:r w:rsidR="00276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άλλα αιτήματα από τους δημότες για καυσόξυλα </w:t>
      </w:r>
      <w:r w:rsidR="00A533DD">
        <w:rPr>
          <w:sz w:val="28"/>
          <w:szCs w:val="28"/>
        </w:rPr>
        <w:t xml:space="preserve">υπάρχει </w:t>
      </w:r>
      <w:r w:rsidR="00E0250D">
        <w:rPr>
          <w:sz w:val="28"/>
          <w:szCs w:val="28"/>
        </w:rPr>
        <w:t>πρόθεση</w:t>
      </w:r>
      <w:r w:rsidR="00A53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από την δημοτική αρχή να διαθέσει και άλλα </w:t>
      </w:r>
      <w:r w:rsidR="00E0250D">
        <w:rPr>
          <w:sz w:val="28"/>
          <w:szCs w:val="28"/>
        </w:rPr>
        <w:t>καυσόξυλα</w:t>
      </w:r>
      <w:r w:rsidR="002767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0250D">
        <w:rPr>
          <w:sz w:val="28"/>
          <w:szCs w:val="28"/>
        </w:rPr>
        <w:t>αλλά</w:t>
      </w:r>
      <w:r w:rsidR="00E77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από τα </w:t>
      </w:r>
      <w:r w:rsidR="00E0250D">
        <w:rPr>
          <w:sz w:val="28"/>
          <w:szCs w:val="28"/>
        </w:rPr>
        <w:t>υπολείμματα</w:t>
      </w:r>
      <w:r>
        <w:rPr>
          <w:sz w:val="28"/>
          <w:szCs w:val="28"/>
        </w:rPr>
        <w:t xml:space="preserve"> των υλοτομιών και </w:t>
      </w:r>
      <w:r w:rsidR="002767CF">
        <w:rPr>
          <w:sz w:val="28"/>
          <w:szCs w:val="28"/>
        </w:rPr>
        <w:t>από</w:t>
      </w:r>
      <w:r w:rsidR="00942A89">
        <w:rPr>
          <w:sz w:val="28"/>
          <w:szCs w:val="28"/>
        </w:rPr>
        <w:t xml:space="preserve"> τα κατεστραμμένα δέντρα των </w:t>
      </w:r>
      <w:proofErr w:type="spellStart"/>
      <w:r w:rsidR="00942A89">
        <w:rPr>
          <w:sz w:val="28"/>
          <w:szCs w:val="28"/>
        </w:rPr>
        <w:t>χιονοθλασιών</w:t>
      </w:r>
      <w:proofErr w:type="spellEnd"/>
      <w:r w:rsidR="00942A89">
        <w:rPr>
          <w:sz w:val="28"/>
          <w:szCs w:val="28"/>
        </w:rPr>
        <w:t xml:space="preserve"> του περασμένου χειμώνα</w:t>
      </w:r>
      <w:r w:rsidR="00E7730B">
        <w:rPr>
          <w:sz w:val="28"/>
          <w:szCs w:val="28"/>
        </w:rPr>
        <w:t xml:space="preserve">. </w:t>
      </w:r>
    </w:p>
    <w:p w:rsidR="00251E55" w:rsidRDefault="00A533DD" w:rsidP="002767CF">
      <w:pPr>
        <w:ind w:left="-142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Τα </w:t>
      </w:r>
      <w:r w:rsidR="00251E55">
        <w:rPr>
          <w:sz w:val="28"/>
          <w:szCs w:val="28"/>
        </w:rPr>
        <w:t>υπολείμματα</w:t>
      </w:r>
      <w:r w:rsidR="00E10C88">
        <w:rPr>
          <w:sz w:val="28"/>
          <w:szCs w:val="28"/>
        </w:rPr>
        <w:t xml:space="preserve"> πρέπει να απομακρυνθούν για </w:t>
      </w:r>
      <w:r w:rsidR="00E0250D">
        <w:rPr>
          <w:sz w:val="28"/>
          <w:szCs w:val="28"/>
        </w:rPr>
        <w:t>λόγους</w:t>
      </w:r>
      <w:r w:rsidR="00E10C88">
        <w:rPr>
          <w:sz w:val="28"/>
          <w:szCs w:val="28"/>
        </w:rPr>
        <w:t xml:space="preserve"> πυροπροστασίας</w:t>
      </w:r>
      <w:r w:rsidR="002767CF">
        <w:rPr>
          <w:sz w:val="28"/>
          <w:szCs w:val="28"/>
        </w:rPr>
        <w:t xml:space="preserve">, </w:t>
      </w:r>
      <w:r w:rsidR="00251E55">
        <w:rPr>
          <w:sz w:val="28"/>
          <w:szCs w:val="28"/>
        </w:rPr>
        <w:t>μετάδοσης ασθενειών και φυσικής</w:t>
      </w:r>
      <w:r w:rsidR="00D0494A">
        <w:rPr>
          <w:sz w:val="28"/>
          <w:szCs w:val="28"/>
        </w:rPr>
        <w:t xml:space="preserve"> </w:t>
      </w:r>
      <w:r w:rsidR="00251E55">
        <w:rPr>
          <w:sz w:val="28"/>
          <w:szCs w:val="28"/>
        </w:rPr>
        <w:t xml:space="preserve"> αναγέννησης.</w:t>
      </w:r>
    </w:p>
    <w:p w:rsidR="00E7730B" w:rsidRPr="00E0250D" w:rsidRDefault="00E7730B" w:rsidP="002767CF">
      <w:pPr>
        <w:ind w:left="-142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Θα ισχύουν δε </w:t>
      </w:r>
      <w:r w:rsidR="00E0250D">
        <w:rPr>
          <w:sz w:val="28"/>
          <w:szCs w:val="28"/>
        </w:rPr>
        <w:t xml:space="preserve">και εδώ </w:t>
      </w:r>
      <w:r>
        <w:rPr>
          <w:sz w:val="28"/>
          <w:szCs w:val="28"/>
        </w:rPr>
        <w:t xml:space="preserve">τα κοινωνικά </w:t>
      </w:r>
      <w:r w:rsidR="00E0250D">
        <w:rPr>
          <w:sz w:val="28"/>
          <w:szCs w:val="28"/>
        </w:rPr>
        <w:t>κριτήρια</w:t>
      </w:r>
      <w:r>
        <w:rPr>
          <w:sz w:val="28"/>
          <w:szCs w:val="28"/>
        </w:rPr>
        <w:t xml:space="preserve"> </w:t>
      </w:r>
      <w:r w:rsidR="00E0250D">
        <w:rPr>
          <w:sz w:val="28"/>
          <w:szCs w:val="28"/>
        </w:rPr>
        <w:t xml:space="preserve">λόγω περιορισμένης ποσότητας των υπολειμμάτων. </w:t>
      </w:r>
    </w:p>
    <w:p w:rsidR="00A533DD" w:rsidRDefault="00251E55" w:rsidP="002767CF">
      <w:pPr>
        <w:ind w:left="-142" w:firstLine="862"/>
        <w:jc w:val="both"/>
        <w:rPr>
          <w:sz w:val="28"/>
          <w:szCs w:val="28"/>
        </w:rPr>
      </w:pPr>
      <w:r>
        <w:rPr>
          <w:sz w:val="28"/>
          <w:szCs w:val="28"/>
        </w:rPr>
        <w:t>Τώρα υπάρχουν θέματα για τον έ</w:t>
      </w:r>
      <w:r w:rsidR="002767CF">
        <w:rPr>
          <w:sz w:val="28"/>
          <w:szCs w:val="28"/>
        </w:rPr>
        <w:t xml:space="preserve">λεγχο της διαδικασίας διάθεσης καθ’ ότι </w:t>
      </w:r>
      <w:r w:rsidR="00A533DD">
        <w:rPr>
          <w:sz w:val="28"/>
          <w:szCs w:val="28"/>
        </w:rPr>
        <w:t xml:space="preserve">το προσωπικό </w:t>
      </w:r>
      <w:r>
        <w:rPr>
          <w:sz w:val="28"/>
          <w:szCs w:val="28"/>
        </w:rPr>
        <w:t xml:space="preserve">του </w:t>
      </w:r>
      <w:r w:rsidR="002767CF">
        <w:rPr>
          <w:sz w:val="28"/>
          <w:szCs w:val="28"/>
        </w:rPr>
        <w:t xml:space="preserve">Τμήματος Δημοτικών Δασών </w:t>
      </w:r>
      <w:r>
        <w:rPr>
          <w:sz w:val="28"/>
          <w:szCs w:val="28"/>
        </w:rPr>
        <w:t>είναι ελλιπέστατο</w:t>
      </w:r>
      <w:r w:rsidR="00A533DD">
        <w:rPr>
          <w:sz w:val="28"/>
          <w:szCs w:val="28"/>
        </w:rPr>
        <w:t xml:space="preserve"> </w:t>
      </w:r>
      <w:r w:rsidR="00E0250D">
        <w:rPr>
          <w:sz w:val="28"/>
          <w:szCs w:val="28"/>
        </w:rPr>
        <w:t>και τα μέσα</w:t>
      </w:r>
      <w:r>
        <w:rPr>
          <w:sz w:val="28"/>
          <w:szCs w:val="28"/>
        </w:rPr>
        <w:t xml:space="preserve"> περιορισμένα.</w:t>
      </w:r>
    </w:p>
    <w:p w:rsidR="00251E55" w:rsidRDefault="00E0250D" w:rsidP="002767CF">
      <w:pPr>
        <w:ind w:left="-142" w:firstLine="862"/>
        <w:jc w:val="both"/>
        <w:rPr>
          <w:sz w:val="28"/>
          <w:szCs w:val="28"/>
        </w:rPr>
      </w:pPr>
      <w:r>
        <w:rPr>
          <w:sz w:val="28"/>
          <w:szCs w:val="28"/>
        </w:rPr>
        <w:t>Θ</w:t>
      </w:r>
      <w:r w:rsidR="00251E55">
        <w:rPr>
          <w:sz w:val="28"/>
          <w:szCs w:val="28"/>
        </w:rPr>
        <w:t xml:space="preserve">α </w:t>
      </w:r>
      <w:r>
        <w:rPr>
          <w:sz w:val="28"/>
          <w:szCs w:val="28"/>
        </w:rPr>
        <w:t>συνταχτεί</w:t>
      </w:r>
      <w:r w:rsidR="00251E55">
        <w:rPr>
          <w:sz w:val="28"/>
          <w:szCs w:val="28"/>
        </w:rPr>
        <w:t xml:space="preserve"> </w:t>
      </w:r>
      <w:r>
        <w:rPr>
          <w:sz w:val="28"/>
          <w:szCs w:val="28"/>
        </w:rPr>
        <w:t>κανονισμός</w:t>
      </w:r>
      <w:r w:rsidR="00251E55">
        <w:rPr>
          <w:sz w:val="28"/>
          <w:szCs w:val="28"/>
        </w:rPr>
        <w:t xml:space="preserve"> διάθεσης των υπολειμμάτων </w:t>
      </w:r>
      <w:r>
        <w:rPr>
          <w:sz w:val="28"/>
          <w:szCs w:val="28"/>
        </w:rPr>
        <w:t>αυτών</w:t>
      </w:r>
      <w:r w:rsidR="00251E55">
        <w:rPr>
          <w:sz w:val="28"/>
          <w:szCs w:val="28"/>
        </w:rPr>
        <w:t xml:space="preserve"> για την </w:t>
      </w:r>
      <w:r>
        <w:rPr>
          <w:sz w:val="28"/>
          <w:szCs w:val="28"/>
        </w:rPr>
        <w:t>ορθολογική</w:t>
      </w:r>
      <w:r w:rsidR="00251E55">
        <w:rPr>
          <w:sz w:val="28"/>
          <w:szCs w:val="28"/>
        </w:rPr>
        <w:t xml:space="preserve"> </w:t>
      </w:r>
      <w:r>
        <w:rPr>
          <w:sz w:val="28"/>
          <w:szCs w:val="28"/>
        </w:rPr>
        <w:t>περισυλλογή</w:t>
      </w:r>
      <w:r w:rsidR="00251E55">
        <w:rPr>
          <w:sz w:val="28"/>
          <w:szCs w:val="28"/>
        </w:rPr>
        <w:t xml:space="preserve"> τους.</w:t>
      </w:r>
    </w:p>
    <w:p w:rsidR="00C77E47" w:rsidRDefault="00C77E47" w:rsidP="002767CF">
      <w:pPr>
        <w:ind w:left="-142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Επίσης θα πρέπει να εκδοθεί ρυθμιστική διάταξη </w:t>
      </w:r>
      <w:proofErr w:type="spellStart"/>
      <w:r>
        <w:rPr>
          <w:sz w:val="28"/>
          <w:szCs w:val="28"/>
        </w:rPr>
        <w:t>καυσοξύλευσης</w:t>
      </w:r>
      <w:proofErr w:type="spellEnd"/>
      <w:r>
        <w:rPr>
          <w:sz w:val="28"/>
          <w:szCs w:val="28"/>
        </w:rPr>
        <w:t xml:space="preserve"> από το Δασαρχείο </w:t>
      </w:r>
      <w:r w:rsidR="002767CF">
        <w:rPr>
          <w:sz w:val="28"/>
          <w:szCs w:val="28"/>
        </w:rPr>
        <w:t xml:space="preserve">Νάουσας </w:t>
      </w:r>
      <w:r>
        <w:rPr>
          <w:sz w:val="28"/>
          <w:szCs w:val="28"/>
        </w:rPr>
        <w:t>για τον σκοπό αυτό ύστερα από αίτημα του δήμου.</w:t>
      </w:r>
    </w:p>
    <w:p w:rsidR="00E0250D" w:rsidRDefault="00E0250D" w:rsidP="00667944">
      <w:pPr>
        <w:ind w:left="-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</w:t>
      </w:r>
    </w:p>
    <w:p w:rsidR="00E0250D" w:rsidRPr="00E0250D" w:rsidRDefault="00E0250D" w:rsidP="00667944">
      <w:pPr>
        <w:ind w:left="-142"/>
        <w:jc w:val="both"/>
        <w:rPr>
          <w:b/>
          <w:sz w:val="28"/>
          <w:szCs w:val="28"/>
          <w:u w:val="single"/>
        </w:rPr>
      </w:pPr>
      <w:r w:rsidRPr="00E0250D">
        <w:rPr>
          <w:sz w:val="28"/>
          <w:szCs w:val="28"/>
        </w:rPr>
        <w:t xml:space="preserve">                   </w:t>
      </w:r>
      <w:r w:rsidRPr="00E0250D">
        <w:rPr>
          <w:b/>
          <w:sz w:val="28"/>
          <w:szCs w:val="28"/>
          <w:u w:val="single"/>
        </w:rPr>
        <w:t xml:space="preserve">Το δημοτικό συμβούλιο να αποφασίσει </w:t>
      </w:r>
    </w:p>
    <w:p w:rsidR="00E0250D" w:rsidRDefault="00E0250D" w:rsidP="00667944">
      <w:pPr>
        <w:ind w:left="-142"/>
        <w:jc w:val="both"/>
        <w:rPr>
          <w:sz w:val="28"/>
          <w:szCs w:val="28"/>
        </w:rPr>
      </w:pPr>
    </w:p>
    <w:p w:rsidR="00667944" w:rsidRDefault="00E0250D" w:rsidP="002767C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για την διάθεση η μη των </w:t>
      </w:r>
      <w:r w:rsidR="002767CF">
        <w:rPr>
          <w:sz w:val="28"/>
          <w:szCs w:val="28"/>
        </w:rPr>
        <w:t>υπολειμμάτων καυσόξυλων στους δημότες</w:t>
      </w:r>
      <w:r>
        <w:rPr>
          <w:sz w:val="28"/>
          <w:szCs w:val="28"/>
        </w:rPr>
        <w:t>.</w:t>
      </w:r>
    </w:p>
    <w:p w:rsidR="00667944" w:rsidRDefault="00667944" w:rsidP="00667944">
      <w:pPr>
        <w:tabs>
          <w:tab w:val="left" w:pos="1280"/>
        </w:tabs>
        <w:rPr>
          <w:sz w:val="28"/>
          <w:szCs w:val="28"/>
        </w:rPr>
      </w:pPr>
    </w:p>
    <w:p w:rsidR="00667944" w:rsidRPr="004F5EAC" w:rsidRDefault="00667944" w:rsidP="00667944">
      <w:pPr>
        <w:tabs>
          <w:tab w:val="left" w:pos="1280"/>
        </w:tabs>
        <w:rPr>
          <w:sz w:val="28"/>
          <w:szCs w:val="28"/>
        </w:rPr>
      </w:pPr>
    </w:p>
    <w:p w:rsidR="00667944" w:rsidRPr="004F5EAC" w:rsidRDefault="00EC3E29" w:rsidP="00667944">
      <w:pPr>
        <w:tabs>
          <w:tab w:val="left" w:pos="56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Νάουσα   </w:t>
      </w:r>
      <w:r w:rsidR="002767CF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2767CF">
        <w:rPr>
          <w:sz w:val="28"/>
          <w:szCs w:val="28"/>
        </w:rPr>
        <w:t>/09/2022</w:t>
      </w:r>
    </w:p>
    <w:p w:rsidR="00667944" w:rsidRPr="004F5EAC" w:rsidRDefault="00667944" w:rsidP="00667944">
      <w:pPr>
        <w:rPr>
          <w:sz w:val="28"/>
          <w:szCs w:val="28"/>
        </w:rPr>
      </w:pPr>
    </w:p>
    <w:p w:rsidR="00667944" w:rsidRPr="004F5EAC" w:rsidRDefault="00667944" w:rsidP="00667944">
      <w:pPr>
        <w:tabs>
          <w:tab w:val="left" w:pos="57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4F5EAC">
        <w:rPr>
          <w:b/>
          <w:sz w:val="28"/>
          <w:szCs w:val="28"/>
        </w:rPr>
        <w:t>Ο    Εισηγητής</w:t>
      </w:r>
    </w:p>
    <w:p w:rsidR="00667944" w:rsidRPr="004F5EAC" w:rsidRDefault="00667944" w:rsidP="00667944">
      <w:pPr>
        <w:rPr>
          <w:sz w:val="28"/>
          <w:szCs w:val="28"/>
        </w:rPr>
      </w:pPr>
    </w:p>
    <w:p w:rsidR="00FD7B10" w:rsidRPr="00741D48" w:rsidRDefault="00EC3E29" w:rsidP="00FD7B10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t xml:space="preserve">                                               </w:t>
      </w:r>
      <w:r w:rsidR="00FD7B10">
        <w:t xml:space="preserve">         </w:t>
      </w:r>
      <w:r>
        <w:t xml:space="preserve"> </w:t>
      </w:r>
      <w:r w:rsidR="00FD7B10" w:rsidRPr="004946D4">
        <w:rPr>
          <w:rFonts w:ascii="Tahoma" w:hAnsi="Tahoma" w:cs="Tahoma"/>
          <w:b/>
          <w:bCs/>
          <w:sz w:val="20"/>
          <w:szCs w:val="20"/>
        </w:rPr>
        <w:t xml:space="preserve">ΓΕΩΡΓΙΟΣ ΣΤΕΦΑΝΙΔΗΣ </w:t>
      </w:r>
    </w:p>
    <w:p w:rsidR="00FD7B10" w:rsidRPr="00741D48" w:rsidRDefault="00FD7B10" w:rsidP="00FD7B10">
      <w:pPr>
        <w:jc w:val="right"/>
        <w:rPr>
          <w:rFonts w:ascii="Tahoma" w:hAnsi="Tahoma" w:cs="Tahoma"/>
          <w:b/>
          <w:bCs/>
          <w:sz w:val="20"/>
          <w:szCs w:val="20"/>
        </w:rPr>
      </w:pPr>
    </w:p>
    <w:p w:rsidR="00FD7B10" w:rsidRPr="004946D4" w:rsidRDefault="00FD7B10" w:rsidP="00FD7B10">
      <w:pPr>
        <w:jc w:val="right"/>
        <w:rPr>
          <w:rFonts w:ascii="Tahoma" w:hAnsi="Tahoma" w:cs="Tahoma"/>
          <w:b/>
          <w:sz w:val="20"/>
        </w:rPr>
      </w:pPr>
      <w:r w:rsidRPr="004946D4">
        <w:rPr>
          <w:rFonts w:ascii="Tahoma" w:hAnsi="Tahoma" w:cs="Tahoma"/>
          <w:b/>
          <w:sz w:val="20"/>
        </w:rPr>
        <w:t>Δασολόγος - Περιβαλλοντολόγος</w:t>
      </w:r>
    </w:p>
    <w:p w:rsidR="0098020B" w:rsidRDefault="0098020B"/>
    <w:sectPr w:rsidR="0098020B" w:rsidSect="00667944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7BAC"/>
    <w:multiLevelType w:val="hybridMultilevel"/>
    <w:tmpl w:val="43D018F4"/>
    <w:lvl w:ilvl="0" w:tplc="BCB62B66">
      <w:start w:val="6"/>
      <w:numFmt w:val="decimal"/>
      <w:lvlText w:val="%1."/>
      <w:lvlJc w:val="left"/>
      <w:pPr>
        <w:tabs>
          <w:tab w:val="num" w:pos="1275"/>
        </w:tabs>
        <w:ind w:left="1275" w:hanging="43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67944"/>
    <w:rsid w:val="00016F6E"/>
    <w:rsid w:val="000459F3"/>
    <w:rsid w:val="00064075"/>
    <w:rsid w:val="00251E55"/>
    <w:rsid w:val="002767CF"/>
    <w:rsid w:val="00343A2E"/>
    <w:rsid w:val="003D2EC3"/>
    <w:rsid w:val="00667944"/>
    <w:rsid w:val="00741D48"/>
    <w:rsid w:val="00822843"/>
    <w:rsid w:val="008878FC"/>
    <w:rsid w:val="009130FD"/>
    <w:rsid w:val="00942A89"/>
    <w:rsid w:val="0098020B"/>
    <w:rsid w:val="00A533DD"/>
    <w:rsid w:val="00B34A39"/>
    <w:rsid w:val="00C77E47"/>
    <w:rsid w:val="00C807E1"/>
    <w:rsid w:val="00D0494A"/>
    <w:rsid w:val="00E0250D"/>
    <w:rsid w:val="00E10C88"/>
    <w:rsid w:val="00E66227"/>
    <w:rsid w:val="00E7730B"/>
    <w:rsid w:val="00E87ACD"/>
    <w:rsid w:val="00EC3E29"/>
    <w:rsid w:val="00FD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FD7B10"/>
    <w:pPr>
      <w:keepNext/>
      <w:tabs>
        <w:tab w:val="num" w:pos="720"/>
      </w:tabs>
      <w:suppressAutoHyphens/>
      <w:ind w:left="720" w:hanging="720"/>
      <w:jc w:val="both"/>
      <w:outlineLvl w:val="2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FD7B1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staboulou</cp:lastModifiedBy>
  <cp:revision>7</cp:revision>
  <cp:lastPrinted>2022-09-12T07:18:00Z</cp:lastPrinted>
  <dcterms:created xsi:type="dcterms:W3CDTF">2022-09-09T09:23:00Z</dcterms:created>
  <dcterms:modified xsi:type="dcterms:W3CDTF">2022-09-15T06:58:00Z</dcterms:modified>
</cp:coreProperties>
</file>